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F418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FG Energy jest nową spółką fotowoltaiczną, wchodzącą na rynek w Polsce. Poszukujemy osoby, która jest zdecydowana stworzyć z nami prężnie funkcjonującą, nowoczesną organizację oraz uczestniczyć w rozwoju bardzo ciekawego start - upa, który ma realne szanse stać się jednym z liderów polskiego rynku PV.</w:t>
      </w:r>
    </w:p>
    <w:p w14:paraId="14122B51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 </w:t>
      </w:r>
    </w:p>
    <w:p w14:paraId="181479CD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649169DD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color w:val="002F34"/>
        </w:rPr>
        <w:t xml:space="preserve">Obecnie poszukujemy absolwentów/studentów ostatniego roku na kierunku odnawialnych źródeł energi lub pokrewnych na stanowisko: </w:t>
      </w:r>
      <w:r>
        <w:rPr>
          <w:rStyle w:val="Strong"/>
          <w:bCs w:val="0"/>
          <w:color w:val="002F34"/>
        </w:rPr>
        <w:t>Szkoleniowiec w zakresie OZE</w:t>
      </w:r>
    </w:p>
    <w:p w14:paraId="39972C8F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002F34"/>
        </w:rPr>
      </w:pPr>
    </w:p>
    <w:p w14:paraId="77954BA7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002F34"/>
        </w:rPr>
      </w:pPr>
    </w:p>
    <w:p w14:paraId="3584407A" w14:textId="7F5F5079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color w:val="002F34"/>
        </w:rPr>
      </w:pPr>
      <w:r>
        <w:rPr>
          <w:rStyle w:val="Strong"/>
          <w:b w:val="0"/>
          <w:bCs w:val="0"/>
          <w:color w:val="002F34"/>
        </w:rPr>
        <w:t xml:space="preserve">Miejsce pracy: </w:t>
      </w:r>
      <w:r w:rsidR="00983785">
        <w:rPr>
          <w:rStyle w:val="Strong"/>
          <w:bCs w:val="0"/>
          <w:color w:val="002F34"/>
        </w:rPr>
        <w:t>Kalisz</w:t>
      </w:r>
      <w:bookmarkStart w:id="0" w:name="_GoBack"/>
      <w:bookmarkEnd w:id="0"/>
    </w:p>
    <w:p w14:paraId="2DAA5712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color w:val="002F34"/>
        </w:rPr>
      </w:pPr>
    </w:p>
    <w:p w14:paraId="7ADB23B4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3F5AC3F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Zadania:</w:t>
      </w:r>
    </w:p>
    <w:p w14:paraId="42DDD077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52934E6E" w14:textId="77777777" w:rsidR="00A550D7" w:rsidRDefault="00A550D7" w:rsidP="00A550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Prowadzenie teoretycznych szkoleń dla monterów fotowoltaiki oraz handlowców</w:t>
      </w:r>
    </w:p>
    <w:p w14:paraId="7834ACB2" w14:textId="77777777" w:rsidR="00A550D7" w:rsidRDefault="00A550D7" w:rsidP="00A550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Opieka nad kursantami</w:t>
      </w:r>
    </w:p>
    <w:p w14:paraId="17D22798" w14:textId="77777777" w:rsidR="00A550D7" w:rsidRDefault="00A550D7" w:rsidP="00A550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Tworzenie materiałów szkoleniowych</w:t>
      </w:r>
    </w:p>
    <w:p w14:paraId="7445C0AA" w14:textId="77777777" w:rsidR="00A550D7" w:rsidRDefault="00A550D7" w:rsidP="00A550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Nadzór i organizacja szkoleń</w:t>
      </w:r>
    </w:p>
    <w:p w14:paraId="32FD40C8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38AAF86C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120910D1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Wymagania:</w:t>
      </w:r>
    </w:p>
    <w:p w14:paraId="00D6E3A4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4EE7C984" w14:textId="77777777" w:rsidR="00A550D7" w:rsidRDefault="00A550D7" w:rsidP="00A550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Znajomość zagadnień związanych z OZE,</w:t>
      </w:r>
    </w:p>
    <w:p w14:paraId="2D2ABCF9" w14:textId="77777777" w:rsidR="00A550D7" w:rsidRDefault="00A550D7" w:rsidP="00A550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Wykształcenie wyższe (odnawialne źródła energii, ochrona/inżynieria środowiska, energetyka lub pokrewne kierunki studiów),</w:t>
      </w:r>
    </w:p>
    <w:p w14:paraId="5BA0709A" w14:textId="77777777" w:rsidR="00A550D7" w:rsidRDefault="00A550D7" w:rsidP="00A550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Znajomość form wsparcia finansowego dla instalacji OZE</w:t>
      </w:r>
    </w:p>
    <w:p w14:paraId="350C9D1C" w14:textId="77777777" w:rsidR="00A550D7" w:rsidRDefault="00A550D7" w:rsidP="00A550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Znajomość prawa o OZE</w:t>
      </w:r>
    </w:p>
    <w:p w14:paraId="3FF41ADB" w14:textId="77777777" w:rsidR="00A550D7" w:rsidRDefault="00A550D7" w:rsidP="00A550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Komunikatywność i zaangażowanie</w:t>
      </w:r>
    </w:p>
    <w:p w14:paraId="12B71BAD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2F34"/>
        </w:rPr>
      </w:pPr>
    </w:p>
    <w:p w14:paraId="15AD86B4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 </w:t>
      </w:r>
    </w:p>
    <w:p w14:paraId="3D156C7A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Oferujemy:</w:t>
      </w:r>
    </w:p>
    <w:p w14:paraId="79EF49ED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6BF3FF7B" w14:textId="77777777" w:rsidR="00A550D7" w:rsidRDefault="00A550D7" w:rsidP="00A550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Atrakcyjne wynagrodzenie</w:t>
      </w:r>
    </w:p>
    <w:p w14:paraId="0A9D1197" w14:textId="77777777" w:rsidR="00A550D7" w:rsidRDefault="00A550D7" w:rsidP="00A550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Pracę w rozwijającej się firmie</w:t>
      </w:r>
    </w:p>
    <w:p w14:paraId="46B883BB" w14:textId="77777777" w:rsidR="00A550D7" w:rsidRDefault="00A550D7" w:rsidP="00A550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Możliwość rozwoju w dynamicznie rozwijającej się branży fotowoltaicznej</w:t>
      </w:r>
    </w:p>
    <w:p w14:paraId="2FA2676A" w14:textId="77777777" w:rsidR="00A550D7" w:rsidRDefault="00A550D7" w:rsidP="00A550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Niezbędne narzędzia pracy</w:t>
      </w:r>
    </w:p>
    <w:p w14:paraId="0466161E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5B6B30BF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2F34"/>
        </w:rPr>
      </w:pPr>
    </w:p>
    <w:p w14:paraId="3A3A03E7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2F34"/>
        </w:rPr>
      </w:pPr>
      <w:r>
        <w:rPr>
          <w:color w:val="002F34"/>
        </w:rPr>
        <w:t xml:space="preserve">Osoby zainteresowane proszę o przesyłanie swoich CV na adres e-mail: </w:t>
      </w:r>
      <w:r>
        <w:rPr>
          <w:b/>
          <w:bCs/>
          <w:color w:val="002F34"/>
        </w:rPr>
        <w:t>rekrutacja@fgenergy.pl</w:t>
      </w:r>
    </w:p>
    <w:p w14:paraId="5EB479B3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2F34"/>
        </w:rPr>
      </w:pPr>
    </w:p>
    <w:p w14:paraId="4CADBE7D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2F34"/>
        </w:rPr>
      </w:pPr>
    </w:p>
    <w:p w14:paraId="4071A1EB" w14:textId="77777777" w:rsidR="00A550D7" w:rsidRDefault="00A550D7" w:rsidP="00A550D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2F34"/>
          <w:sz w:val="23"/>
          <w:szCs w:val="23"/>
        </w:rPr>
      </w:pPr>
      <w:r>
        <w:rPr>
          <w:color w:val="002F34"/>
          <w:sz w:val="23"/>
          <w:szCs w:val="23"/>
        </w:rPr>
        <w:t> </w:t>
      </w:r>
    </w:p>
    <w:p w14:paraId="625D8C69" w14:textId="77777777" w:rsidR="007F7BB3" w:rsidRPr="00A550D7" w:rsidRDefault="00A550D7" w:rsidP="00A550D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2F34"/>
          <w:sz w:val="23"/>
          <w:szCs w:val="23"/>
        </w:rPr>
      </w:pPr>
      <w:r>
        <w:rPr>
          <w:i/>
          <w:color w:val="002F34"/>
          <w:sz w:val="23"/>
          <w:szCs w:val="23"/>
        </w:rPr>
        <w:t>Prosimy o zawarcie w CV zgody na przetwarzanie danych osobowych do celów rekrutacji: "Wyrażam zgodę na przetwarzanie przez ogłoszeniodawcę moich danych osobowych, zawartych w mojej ofercie pracy, dla potrzeb niezbędnych do realizacji procesu rekrutacji zgodnie z ustawą z dnia 29 sierpnia 1997 r. o ochronie danych osobowych (t.j. Dz. U. z 2016 r., poz. 922). Jednocześnie wyrażam zgodę na przetwarzanie przez ogłoszeniodawcę moich danych osobowych na potrzeby przyszłych rekrutacji".</w:t>
      </w:r>
    </w:p>
    <w:sectPr w:rsidR="007F7BB3" w:rsidRPr="00A5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2D"/>
    <w:multiLevelType w:val="hybridMultilevel"/>
    <w:tmpl w:val="6C1E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396"/>
    <w:multiLevelType w:val="hybridMultilevel"/>
    <w:tmpl w:val="CABE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0D4C"/>
    <w:multiLevelType w:val="hybridMultilevel"/>
    <w:tmpl w:val="8C58AF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D7"/>
    <w:rsid w:val="003F7B63"/>
    <w:rsid w:val="007F7BB3"/>
    <w:rsid w:val="00983785"/>
    <w:rsid w:val="00A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ADCA"/>
  <w15:chartTrackingRefBased/>
  <w15:docId w15:val="{BDAFB3D4-6666-4116-817B-56BC002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55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Fgenergy</dc:creator>
  <cp:keywords/>
  <dc:description/>
  <cp:lastModifiedBy>Fgenergy</cp:lastModifiedBy>
  <cp:revision>2</cp:revision>
  <cp:lastPrinted>2020-09-21T06:00:00Z</cp:lastPrinted>
  <dcterms:created xsi:type="dcterms:W3CDTF">2020-09-21T06:05:00Z</dcterms:created>
  <dcterms:modified xsi:type="dcterms:W3CDTF">2020-09-21T06:05:00Z</dcterms:modified>
</cp:coreProperties>
</file>